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53B620F6" w:rsidR="007506A9" w:rsidRDefault="0029157E" w:rsidP="00642D75">
      <w:pPr>
        <w:jc w:val="center"/>
      </w:pPr>
      <w:r>
        <w:t xml:space="preserve"> </w:t>
      </w:r>
      <w:r w:rsidR="00D10349">
        <w:t>Friends of the Calaveras County</w:t>
      </w:r>
      <w:r w:rsidR="00763786">
        <w:t xml:space="preserve"> </w:t>
      </w:r>
      <w:r w:rsidR="009421E6">
        <w:t>Library</w:t>
      </w:r>
      <w:r w:rsidR="0046563F">
        <w:t xml:space="preserve"> </w:t>
      </w:r>
      <w:r w:rsidR="007E0280">
        <w:t>–</w:t>
      </w:r>
      <w:r w:rsidR="00956BC1">
        <w:t xml:space="preserve"> </w:t>
      </w:r>
      <w:r w:rsidR="00EC27C7">
        <w:t xml:space="preserve">April </w:t>
      </w:r>
      <w:r w:rsidR="00D10349">
        <w:t xml:space="preserve">10, </w:t>
      </w:r>
      <w:r w:rsidR="00EC27C7">
        <w:t>2024</w:t>
      </w:r>
    </w:p>
    <w:p w14:paraId="550EBF4D" w14:textId="77777777" w:rsidR="006D6ED3" w:rsidRDefault="006D6ED3" w:rsidP="006D6ED3">
      <w:pPr>
        <w:rPr>
          <w:b/>
          <w:bCs/>
        </w:rPr>
      </w:pPr>
      <w:r>
        <w:rPr>
          <w:b/>
          <w:bCs/>
        </w:rPr>
        <w:t xml:space="preserve">Staff: </w:t>
      </w:r>
    </w:p>
    <w:p w14:paraId="0729294E" w14:textId="7A1218CB" w:rsidR="00763786" w:rsidRDefault="00D10349" w:rsidP="006D6ED3">
      <w:r w:rsidRPr="00D10349">
        <w:rPr>
          <w:b/>
          <w:bCs/>
        </w:rPr>
        <w:t>Literacy</w:t>
      </w:r>
      <w:r>
        <w:t xml:space="preserve">: </w:t>
      </w:r>
      <w:r w:rsidR="00E71537">
        <w:t xml:space="preserve">We have received 9 applications for the position. I </w:t>
      </w:r>
      <w:r w:rsidR="003D5B0B">
        <w:t xml:space="preserve">reviewed them and submitted some for interview, but do not yet have enough candidates to interview. </w:t>
      </w:r>
      <w:r w:rsidR="00E71537">
        <w:t xml:space="preserve"> </w:t>
      </w:r>
    </w:p>
    <w:p w14:paraId="47017982" w14:textId="4418DD2A" w:rsidR="00F8024A" w:rsidRDefault="003718AA" w:rsidP="00F8024A">
      <w:pPr>
        <w:rPr>
          <w:b/>
        </w:rPr>
      </w:pPr>
      <w:r>
        <w:rPr>
          <w:b/>
        </w:rPr>
        <w:t>Bookmobile</w:t>
      </w:r>
      <w:r w:rsidR="00F8024A">
        <w:rPr>
          <w:b/>
        </w:rPr>
        <w:t xml:space="preserve"> Activity: </w:t>
      </w:r>
    </w:p>
    <w:p w14:paraId="5C622EDE" w14:textId="4903A948" w:rsidR="00186C52" w:rsidRDefault="00D10349" w:rsidP="00F8024A">
      <w:pPr>
        <w:rPr>
          <w:bCs/>
        </w:rPr>
      </w:pPr>
      <w:r>
        <w:rPr>
          <w:bCs/>
        </w:rPr>
        <w:t xml:space="preserve">RRF service is going well. We have some regular patrons who come every week. We did not go last week due to staff constraints. </w:t>
      </w:r>
    </w:p>
    <w:p w14:paraId="6BCA6340" w14:textId="1965B0A7" w:rsidR="00186C52" w:rsidRDefault="00D10349" w:rsidP="00F8024A">
      <w:pPr>
        <w:rPr>
          <w:bCs/>
        </w:rPr>
      </w:pPr>
      <w:r>
        <w:rPr>
          <w:bCs/>
        </w:rPr>
        <w:t>Maria took</w:t>
      </w:r>
      <w:r w:rsidR="00186C52">
        <w:rPr>
          <w:bCs/>
        </w:rPr>
        <w:t xml:space="preserve"> the BKM to Foothills adult living center in Angels Camp</w:t>
      </w:r>
      <w:r>
        <w:rPr>
          <w:bCs/>
        </w:rPr>
        <w:t xml:space="preserve"> on April 8</w:t>
      </w:r>
      <w:r w:rsidRPr="00D10349">
        <w:rPr>
          <w:bCs/>
          <w:vertAlign w:val="superscript"/>
        </w:rPr>
        <w:t>th</w:t>
      </w:r>
      <w:r>
        <w:rPr>
          <w:bCs/>
        </w:rPr>
        <w:t>. Attendance was better. She had eclipse glasses and several residents enjoyed looking at the eclipse with her.</w:t>
      </w:r>
      <w:r w:rsidR="00763786">
        <w:rPr>
          <w:bCs/>
        </w:rPr>
        <w:t xml:space="preserve"> </w:t>
      </w:r>
    </w:p>
    <w:p w14:paraId="3A8E2FBB" w14:textId="3F76B0BF" w:rsidR="0046563F" w:rsidRDefault="00D10349" w:rsidP="00F8024A">
      <w:pPr>
        <w:rPr>
          <w:bCs/>
        </w:rPr>
      </w:pPr>
      <w:r>
        <w:rPr>
          <w:bCs/>
        </w:rPr>
        <w:t xml:space="preserve">We have had several weather interruptions in our Mountain Ranch service, but we will resume service on Friday. </w:t>
      </w:r>
    </w:p>
    <w:p w14:paraId="2A4E84AF" w14:textId="3A286C93" w:rsidR="00D10349" w:rsidRDefault="00D10349" w:rsidP="00F8024A">
      <w:pPr>
        <w:rPr>
          <w:bCs/>
        </w:rPr>
      </w:pPr>
      <w:r>
        <w:rPr>
          <w:bCs/>
        </w:rPr>
        <w:t xml:space="preserve">We will engage with the Rancho Calaveras Club house again to begin service there to coincide with their opening of programs. In the meantime, we will explore parking at their site to catch any Jenny Lind students/parents or other community members. We will need to place notices of service in various places and any online community groups which exist. We will also try to get a flyer to the school. </w:t>
      </w:r>
    </w:p>
    <w:p w14:paraId="702B2920" w14:textId="1F33C775" w:rsidR="00EC27C7" w:rsidRDefault="00EC27C7" w:rsidP="00F8024A">
      <w:pPr>
        <w:rPr>
          <w:bCs/>
        </w:rPr>
      </w:pPr>
      <w:r>
        <w:rPr>
          <w:bCs/>
        </w:rPr>
        <w:t xml:space="preserve">Christine and Taylor took the BKM to the Easter Egg Hunt in Turner Park on Saturday, March 30. </w:t>
      </w:r>
      <w:r w:rsidR="00D10349">
        <w:rPr>
          <w:bCs/>
        </w:rPr>
        <w:t xml:space="preserve">They engaged with 40-50 people and had a great time. </w:t>
      </w:r>
    </w:p>
    <w:p w14:paraId="2D9EBAB2" w14:textId="4E43D10E" w:rsidR="00186C52" w:rsidRDefault="00D10349" w:rsidP="00F8024A">
      <w:pPr>
        <w:rPr>
          <w:bCs/>
        </w:rPr>
      </w:pPr>
      <w:r>
        <w:rPr>
          <w:bCs/>
        </w:rPr>
        <w:t xml:space="preserve">I will post </w:t>
      </w:r>
      <w:r w:rsidR="00763786">
        <w:rPr>
          <w:bCs/>
        </w:rPr>
        <w:t>the recruitment for an extra-hire driver</w:t>
      </w:r>
      <w:r>
        <w:rPr>
          <w:bCs/>
        </w:rPr>
        <w:t xml:space="preserve"> this week</w:t>
      </w:r>
      <w:r w:rsidR="00763786">
        <w:rPr>
          <w:bCs/>
        </w:rPr>
        <w:t xml:space="preserve">. </w:t>
      </w:r>
      <w:r w:rsidR="0078763D">
        <w:rPr>
          <w:bCs/>
        </w:rPr>
        <w:t>We need someone who is flexible and will help us work out our schedules and service to the County</w:t>
      </w:r>
      <w:r w:rsidR="002B2D9D">
        <w:rPr>
          <w:bCs/>
        </w:rPr>
        <w:t>.</w:t>
      </w:r>
      <w:r w:rsidR="008F0725">
        <w:rPr>
          <w:bCs/>
        </w:rPr>
        <w:t xml:space="preserve"> The position base will be San Andreas. </w:t>
      </w:r>
    </w:p>
    <w:p w14:paraId="58CA2526" w14:textId="77777777" w:rsidR="0037623B" w:rsidRDefault="00D3189C" w:rsidP="00186C52">
      <w:pPr>
        <w:rPr>
          <w:bCs/>
        </w:rPr>
      </w:pPr>
      <w:r>
        <w:rPr>
          <w:b/>
          <w:bCs/>
        </w:rPr>
        <w:t>Parks Pass Grant</w:t>
      </w:r>
      <w:r w:rsidR="00BF29E0">
        <w:rPr>
          <w:b/>
          <w:bCs/>
        </w:rPr>
        <w:t>:</w:t>
      </w:r>
      <w:r w:rsidR="00121F66">
        <w:rPr>
          <w:bCs/>
        </w:rPr>
        <w:t xml:space="preserve"> </w:t>
      </w:r>
    </w:p>
    <w:p w14:paraId="1BB1904B" w14:textId="5E0008A1" w:rsidR="00186C52" w:rsidRPr="00121F66" w:rsidRDefault="00121F66" w:rsidP="00186C52">
      <w:pPr>
        <w:rPr>
          <w:bCs/>
        </w:rPr>
      </w:pPr>
      <w:r>
        <w:rPr>
          <w:bCs/>
        </w:rPr>
        <w:t>StoryWalks</w:t>
      </w:r>
      <w:r w:rsidR="0037623B">
        <w:rPr>
          <w:bCs/>
        </w:rPr>
        <w:t>:</w:t>
      </w:r>
    </w:p>
    <w:p w14:paraId="4CCEC4AA" w14:textId="058ACE6B" w:rsidR="007E0280" w:rsidRDefault="00186C52" w:rsidP="00186C52">
      <w:r w:rsidRPr="0046563F">
        <w:rPr>
          <w:b/>
          <w:bCs/>
        </w:rPr>
        <w:t>San Andreas</w:t>
      </w:r>
      <w:r>
        <w:t>:</w:t>
      </w:r>
      <w:r w:rsidR="003376A1">
        <w:t xml:space="preserve"> </w:t>
      </w:r>
      <w:r w:rsidR="0046563F">
        <w:t xml:space="preserve">This installation </w:t>
      </w:r>
      <w:r w:rsidR="0078763D">
        <w:t>has been completed</w:t>
      </w:r>
      <w:r w:rsidR="00763786">
        <w:t xml:space="preserve"> and people are enjoying it. </w:t>
      </w:r>
    </w:p>
    <w:p w14:paraId="689A8B9F" w14:textId="0A629772" w:rsidR="00780532" w:rsidRDefault="0015218C" w:rsidP="00727758">
      <w:r w:rsidRPr="0046563F">
        <w:rPr>
          <w:b/>
          <w:bCs/>
        </w:rPr>
        <w:t>Murphys:</w:t>
      </w:r>
      <w:r>
        <w:t xml:space="preserve"> </w:t>
      </w:r>
      <w:r w:rsidR="00D10349">
        <w:t xml:space="preserve">This installation was completed </w:t>
      </w:r>
      <w:r w:rsidR="00E76CAB">
        <w:t xml:space="preserve">this week. Facilities said there seemed to be a lot of happy people there! </w:t>
      </w:r>
    </w:p>
    <w:p w14:paraId="75A40796" w14:textId="6CD3282E" w:rsidR="00121F66" w:rsidRDefault="0015218C" w:rsidP="00727758">
      <w:r w:rsidRPr="0046563F">
        <w:rPr>
          <w:b/>
          <w:bCs/>
        </w:rPr>
        <w:t>New Lake Hogan:</w:t>
      </w:r>
      <w:r>
        <w:t xml:space="preserve"> </w:t>
      </w:r>
      <w:r w:rsidR="00F00F4F">
        <w:t xml:space="preserve"> </w:t>
      </w:r>
      <w:r w:rsidR="00E76CAB">
        <w:t xml:space="preserve">We have reached out to Lake Hogan staff again, but they are still waiting on one permission. We will connect with them again this week and should be able to set a date for installation.  </w:t>
      </w:r>
      <w:r w:rsidR="00F00F4F">
        <w:t xml:space="preserve"> </w:t>
      </w:r>
    </w:p>
    <w:p w14:paraId="7E48E075" w14:textId="6506D684" w:rsidR="00F00F4F" w:rsidRDefault="0037623B" w:rsidP="00727758">
      <w:r>
        <w:t xml:space="preserve">Program:  </w:t>
      </w:r>
      <w:r w:rsidR="00EC27C7">
        <w:t xml:space="preserve">A program on trees will be done at all sites this month. </w:t>
      </w:r>
      <w:r w:rsidR="00F00F4F">
        <w:t xml:space="preserve"> </w:t>
      </w:r>
      <w:r w:rsidR="00E76CAB">
        <w:t xml:space="preserve">So far, attendance has been fine. </w:t>
      </w:r>
    </w:p>
    <w:p w14:paraId="586707F9" w14:textId="4F9F49B7" w:rsidR="0037623B" w:rsidRDefault="0037623B" w:rsidP="00727758">
      <w:r>
        <w:t xml:space="preserve">Books and backpacks: We will be finishing up all our purchasing by April 30 and begin working on our final reports to the State Library for this grant. </w:t>
      </w:r>
    </w:p>
    <w:p w14:paraId="08C5E6F0" w14:textId="68239AFA" w:rsidR="0037623B" w:rsidRDefault="0037623B" w:rsidP="00727758">
      <w:r>
        <w:t xml:space="preserve">The final check for $7487.90 should be coming soon. Chloe, </w:t>
      </w:r>
      <w:r w:rsidR="00947191">
        <w:t>Shirley,</w:t>
      </w:r>
      <w:r>
        <w:t xml:space="preserve"> and I are working out the final payments and additions to the SRF for grant money expended. </w:t>
      </w:r>
    </w:p>
    <w:p w14:paraId="371C3941" w14:textId="39C3BCC8" w:rsidR="00136DF6" w:rsidRPr="00937D70" w:rsidRDefault="00136DF6" w:rsidP="00136DF6">
      <w:r>
        <w:rPr>
          <w:b/>
          <w:bCs/>
        </w:rPr>
        <w:t xml:space="preserve">MOU additions: </w:t>
      </w:r>
      <w:r w:rsidR="00EC27C7">
        <w:t xml:space="preserve">I will ask a representative from each Friends group to sign the MOU and it will go onto the Consent Agenda for the </w:t>
      </w:r>
      <w:r w:rsidR="00937D70">
        <w:t>April 22</w:t>
      </w:r>
      <w:r w:rsidR="00937D70" w:rsidRPr="00937D70">
        <w:rPr>
          <w:vertAlign w:val="superscript"/>
        </w:rPr>
        <w:t>nd</w:t>
      </w:r>
      <w:r w:rsidR="00937D70">
        <w:t xml:space="preserve"> meeting. </w:t>
      </w:r>
    </w:p>
    <w:p w14:paraId="3121CC46" w14:textId="45703E85" w:rsidR="000B7E65" w:rsidRPr="00937D70" w:rsidRDefault="000B7E65" w:rsidP="00173FFE">
      <w:r>
        <w:rPr>
          <w:b/>
          <w:bCs/>
        </w:rPr>
        <w:lastRenderedPageBreak/>
        <w:t xml:space="preserve">ZIP books: </w:t>
      </w:r>
      <w:r w:rsidR="002B2D9D">
        <w:t>S</w:t>
      </w:r>
      <w:r w:rsidR="00937D70">
        <w:t>pending has picked up due to posts on FB and a CEP letter</w:t>
      </w:r>
      <w:r w:rsidR="00E76CAB">
        <w:t>. We have $3224 dollars remaining from the grant</w:t>
      </w:r>
      <w:r w:rsidR="00937D70">
        <w:t xml:space="preserve"> </w:t>
      </w:r>
      <w:r w:rsidR="00E76CAB">
        <w:t xml:space="preserve">money. </w:t>
      </w:r>
    </w:p>
    <w:p w14:paraId="156C10F6" w14:textId="2A5CD167" w:rsidR="00F81FD7" w:rsidRDefault="00F81FD7" w:rsidP="00173FFE">
      <w:pPr>
        <w:rPr>
          <w:b/>
          <w:bCs/>
        </w:rPr>
      </w:pPr>
      <w:r>
        <w:rPr>
          <w:b/>
          <w:bCs/>
        </w:rPr>
        <w:t xml:space="preserve">Summer Reading Books 2024: </w:t>
      </w:r>
    </w:p>
    <w:p w14:paraId="3FA6F6FE" w14:textId="6E2C8EA3" w:rsidR="00E76CAB" w:rsidRDefault="00E76CAB" w:rsidP="00173FFE">
      <w:r>
        <w:t xml:space="preserve">Staff are working on the activities which will be included in each book packet. </w:t>
      </w:r>
    </w:p>
    <w:p w14:paraId="592E85A9" w14:textId="7304FD8A" w:rsidR="00E76CAB" w:rsidRPr="00E76CAB" w:rsidRDefault="00E76CAB" w:rsidP="00173FFE">
      <w:r>
        <w:t>The Packet Packing Party is scheduled for May 20</w:t>
      </w:r>
      <w:r w:rsidRPr="00E76CAB">
        <w:rPr>
          <w:vertAlign w:val="superscript"/>
        </w:rPr>
        <w:t>th</w:t>
      </w:r>
      <w:r>
        <w:t xml:space="preserve"> at the Library, beginning at 9 a.m. Snacks and lunch will be provided. </w:t>
      </w:r>
    </w:p>
    <w:p w14:paraId="0F7CF0D0" w14:textId="5116A67A" w:rsidR="00F81FD7" w:rsidRDefault="00E76CAB" w:rsidP="00173FFE">
      <w:pPr>
        <w:rPr>
          <w:b/>
          <w:bCs/>
        </w:rPr>
      </w:pPr>
      <w:r>
        <w:t xml:space="preserve">Reminder: </w:t>
      </w:r>
      <w:r w:rsidR="00F81FD7">
        <w:t xml:space="preserve">We </w:t>
      </w:r>
      <w:r w:rsidR="00245773">
        <w:t xml:space="preserve">will </w:t>
      </w:r>
      <w:r w:rsidR="00F81FD7">
        <w:t>not offer an</w:t>
      </w:r>
      <w:r w:rsidR="008F0725">
        <w:t xml:space="preserve"> </w:t>
      </w:r>
      <w:r w:rsidR="00F81FD7">
        <w:t>additional book to the children 5-8 grades this year</w:t>
      </w:r>
      <w:r w:rsidR="00245773">
        <w:t xml:space="preserve">. </w:t>
      </w:r>
      <w:r w:rsidR="00F81FD7" w:rsidRPr="009421E6">
        <w:rPr>
          <w:b/>
          <w:bCs/>
        </w:rPr>
        <w:t>We ask</w:t>
      </w:r>
      <w:r w:rsidR="00245773">
        <w:rPr>
          <w:b/>
          <w:bCs/>
        </w:rPr>
        <w:t xml:space="preserve"> that</w:t>
      </w:r>
      <w:r w:rsidR="00F81FD7" w:rsidRPr="009421E6">
        <w:rPr>
          <w:b/>
          <w:bCs/>
        </w:rPr>
        <w:t xml:space="preserve"> each FOTL group provide some kind of</w:t>
      </w:r>
      <w:r w:rsidR="00245773">
        <w:rPr>
          <w:b/>
          <w:bCs/>
        </w:rPr>
        <w:t xml:space="preserve"> </w:t>
      </w:r>
      <w:r w:rsidR="00F81FD7" w:rsidRPr="009421E6">
        <w:rPr>
          <w:b/>
          <w:bCs/>
        </w:rPr>
        <w:t>pri</w:t>
      </w:r>
      <w:r w:rsidR="00245773">
        <w:rPr>
          <w:b/>
          <w:bCs/>
        </w:rPr>
        <w:t>ze</w:t>
      </w:r>
      <w:r w:rsidR="00F81FD7" w:rsidRPr="009421E6">
        <w:rPr>
          <w:b/>
          <w:bCs/>
        </w:rPr>
        <w:t xml:space="preserve"> for each child who brings in his</w:t>
      </w:r>
      <w:r w:rsidR="00245773">
        <w:rPr>
          <w:b/>
          <w:bCs/>
        </w:rPr>
        <w:t>/her</w:t>
      </w:r>
      <w:r w:rsidR="00F81FD7" w:rsidRPr="009421E6">
        <w:rPr>
          <w:b/>
          <w:bCs/>
        </w:rPr>
        <w:t xml:space="preserve"> reading logs at the end of the summer. </w:t>
      </w:r>
    </w:p>
    <w:p w14:paraId="50ACCD3F" w14:textId="0966F543" w:rsidR="003D5B0B" w:rsidRDefault="003D5B0B" w:rsidP="00173FFE">
      <w:r>
        <w:t xml:space="preserve">We received over 1500 books from our Gumdrop Book rep who is retiring. We got them all for $1000. We are going through them to see if we will add them to the collection or give them away. </w:t>
      </w:r>
    </w:p>
    <w:p w14:paraId="079644B0" w14:textId="3471D622" w:rsidR="005032BE" w:rsidRDefault="005032BE" w:rsidP="00173FFE">
      <w:pPr>
        <w:rPr>
          <w:b/>
          <w:bCs/>
        </w:rPr>
      </w:pPr>
      <w:r>
        <w:rPr>
          <w:b/>
          <w:bCs/>
        </w:rPr>
        <w:t>Lunch at the Library:</w:t>
      </w:r>
    </w:p>
    <w:p w14:paraId="7912C571" w14:textId="388C9DFF" w:rsidR="005032BE" w:rsidRDefault="005032BE" w:rsidP="00173FFE">
      <w:r>
        <w:t>I have met with our program coordinator for summer 2024, Teri Lane, twice. She has all the information about how it works, our specific plans and budget. She is excited to help us with this great service this summer. She has good connections in Arnold and will look into expanded service there.</w:t>
      </w:r>
    </w:p>
    <w:p w14:paraId="68E67FCD" w14:textId="693871AF" w:rsidR="005032BE" w:rsidRDefault="005032BE" w:rsidP="00173FFE">
      <w:r>
        <w:t xml:space="preserve">All the commercial fridges have been received and all but Arnold have been delivered to branches. Thank you to Nancy and Pete Murray, Ray Waller, Gary and MaryAnn Evans, who came to pick up their branch’s fridge. AC, Copper, and SA were delivered by the company. We are still looking for a way to get Arnold’s to them. </w:t>
      </w:r>
    </w:p>
    <w:p w14:paraId="610E83F0" w14:textId="6371A0B6" w:rsidR="005032BE" w:rsidRPr="005032BE" w:rsidRDefault="005032BE" w:rsidP="00173FFE">
      <w:r>
        <w:t xml:space="preserve">We will begin purchasing program supplies soon. </w:t>
      </w:r>
    </w:p>
    <w:p w14:paraId="4AB74722" w14:textId="4A126073" w:rsidR="0037623B" w:rsidRDefault="0037623B" w:rsidP="00173FFE">
      <w:pPr>
        <w:rPr>
          <w:b/>
          <w:bCs/>
        </w:rPr>
      </w:pPr>
      <w:r w:rsidRPr="0037623B">
        <w:rPr>
          <w:b/>
          <w:bCs/>
        </w:rPr>
        <w:t xml:space="preserve">Budget: </w:t>
      </w:r>
    </w:p>
    <w:p w14:paraId="469FDE79" w14:textId="2ADA757C" w:rsidR="0037623B" w:rsidRDefault="0037623B" w:rsidP="00173FFE">
      <w:r>
        <w:t>I submitted my budget on March 29, as I was on vacation on the due date, April 5</w:t>
      </w:r>
      <w:r w:rsidRPr="0037623B">
        <w:rPr>
          <w:vertAlign w:val="superscript"/>
        </w:rPr>
        <w:t>th</w:t>
      </w:r>
      <w:r>
        <w:t>.  I have a meeting to discuss my requests on Thursday, April 9</w:t>
      </w:r>
      <w:r w:rsidRPr="0037623B">
        <w:rPr>
          <w:vertAlign w:val="superscript"/>
        </w:rPr>
        <w:t>th</w:t>
      </w:r>
      <w:r>
        <w:t xml:space="preserve">. </w:t>
      </w:r>
    </w:p>
    <w:p w14:paraId="53E355A7" w14:textId="6570E99B" w:rsidR="0037623B" w:rsidRDefault="0037623B" w:rsidP="00173FFE">
      <w:r>
        <w:t>I had to increase budget requests in the following areas:</w:t>
      </w:r>
    </w:p>
    <w:p w14:paraId="2D5E3B1F" w14:textId="7A88213B" w:rsidR="0037623B" w:rsidRDefault="0037623B" w:rsidP="00D73A5B">
      <w:pPr>
        <w:pStyle w:val="ListParagraph"/>
        <w:numPr>
          <w:ilvl w:val="0"/>
          <w:numId w:val="13"/>
        </w:numPr>
      </w:pPr>
      <w:r>
        <w:t>Maintenance – Auto - +$1000 – we need tires for the delivery van.</w:t>
      </w:r>
    </w:p>
    <w:p w14:paraId="6CE9733C" w14:textId="544F2DE4" w:rsidR="0037623B" w:rsidRDefault="0037623B" w:rsidP="00D73A5B">
      <w:pPr>
        <w:pStyle w:val="ListParagraph"/>
        <w:numPr>
          <w:ilvl w:val="0"/>
          <w:numId w:val="13"/>
        </w:numPr>
      </w:pPr>
      <w:r>
        <w:t>Software Subscriptions: +2680 – increase in costs for our database.</w:t>
      </w:r>
    </w:p>
    <w:p w14:paraId="76E2915B" w14:textId="53DE2C89" w:rsidR="0037623B" w:rsidRDefault="0037623B" w:rsidP="00D73A5B">
      <w:pPr>
        <w:pStyle w:val="ListParagraph"/>
        <w:numPr>
          <w:ilvl w:val="0"/>
          <w:numId w:val="13"/>
        </w:numPr>
      </w:pPr>
      <w:r>
        <w:t xml:space="preserve">Office - +4000 – increase in number of books/digital materials requires more processing materials. </w:t>
      </w:r>
    </w:p>
    <w:p w14:paraId="00D123E2" w14:textId="0F481015" w:rsidR="00D73A5B" w:rsidRDefault="00D73A5B" w:rsidP="00D73A5B">
      <w:pPr>
        <w:pStyle w:val="ListParagraph"/>
        <w:numPr>
          <w:ilvl w:val="0"/>
          <w:numId w:val="13"/>
        </w:numPr>
      </w:pPr>
      <w:r>
        <w:t xml:space="preserve">Signal Service - +$448 – I added this for service calls to Signal service for battery changes, etc. </w:t>
      </w:r>
    </w:p>
    <w:p w14:paraId="23E76AAC" w14:textId="65DB686C" w:rsidR="00D73A5B" w:rsidRDefault="00D73A5B" w:rsidP="00D73A5B">
      <w:pPr>
        <w:pStyle w:val="ListParagraph"/>
        <w:numPr>
          <w:ilvl w:val="0"/>
          <w:numId w:val="13"/>
        </w:numPr>
      </w:pPr>
      <w:r>
        <w:t>Computers - +2125 – Several work computers need to be replaced for staff</w:t>
      </w:r>
    </w:p>
    <w:p w14:paraId="7C5D9A9B" w14:textId="17EF684D" w:rsidR="00D73A5B" w:rsidRDefault="00D73A5B" w:rsidP="00D73A5B">
      <w:pPr>
        <w:pStyle w:val="ListParagraph"/>
        <w:numPr>
          <w:ilvl w:val="0"/>
          <w:numId w:val="13"/>
        </w:numPr>
      </w:pPr>
      <w:r>
        <w:t>Furniture and equipment - +5500 – Various items needed by branches and SA Central</w:t>
      </w:r>
    </w:p>
    <w:p w14:paraId="513240F1" w14:textId="35F2CF2E" w:rsidR="00D73A5B" w:rsidRDefault="00D73A5B" w:rsidP="00173FFE">
      <w:r>
        <w:t xml:space="preserve">This resulted in a need to reduce our materials budget. We may need to rethink our Summer Reading book packets, as I am not sure I will have enough money to purchase books next year. </w:t>
      </w:r>
    </w:p>
    <w:p w14:paraId="1AABD0BF" w14:textId="07ADA4D4" w:rsidR="00D73A5B" w:rsidRDefault="00D73A5B" w:rsidP="00D73A5B">
      <w:pPr>
        <w:rPr>
          <w:b/>
        </w:rPr>
      </w:pPr>
      <w:r>
        <w:rPr>
          <w:b/>
          <w:color w:val="FF0000"/>
        </w:rPr>
        <w:t>*</w:t>
      </w:r>
      <w:r w:rsidRPr="00F26FE3">
        <w:rPr>
          <w:b/>
        </w:rPr>
        <w:t>FOTL donations</w:t>
      </w:r>
      <w:r>
        <w:rPr>
          <w:b/>
        </w:rPr>
        <w:t xml:space="preserve"> $63,000</w:t>
      </w:r>
    </w:p>
    <w:p w14:paraId="4C73FBF7" w14:textId="453E858B" w:rsidR="00D73A5B" w:rsidRPr="00354440" w:rsidRDefault="00D73A5B" w:rsidP="00D73A5B">
      <w:pPr>
        <w:ind w:firstLine="720"/>
        <w:rPr>
          <w:color w:val="FF0000"/>
        </w:rPr>
      </w:pPr>
      <w:bookmarkStart w:id="0" w:name="_Hlk100673889"/>
      <w:r w:rsidRPr="00F26FE3">
        <w:t>Overdrive - $</w:t>
      </w:r>
      <w:r>
        <w:t>6,6</w:t>
      </w:r>
      <w:r w:rsidRPr="00F26FE3">
        <w:t>00</w:t>
      </w:r>
      <w:r>
        <w:t xml:space="preserve"> – basic plus magazines</w:t>
      </w:r>
    </w:p>
    <w:p w14:paraId="1895FEA3" w14:textId="71B06A51" w:rsidR="00D73A5B" w:rsidRPr="00354440" w:rsidRDefault="00D73A5B" w:rsidP="00D73A5B">
      <w:pPr>
        <w:ind w:firstLine="720"/>
        <w:rPr>
          <w:color w:val="FF0000"/>
        </w:rPr>
      </w:pPr>
      <w:r>
        <w:lastRenderedPageBreak/>
        <w:t>Hoopla/Kanopy</w:t>
      </w:r>
      <w:r w:rsidRPr="00F26FE3">
        <w:t xml:space="preserve"> - $</w:t>
      </w:r>
      <w:r>
        <w:t>6</w:t>
      </w:r>
      <w:r w:rsidRPr="00F26FE3">
        <w:t>000</w:t>
      </w:r>
      <w:r>
        <w:t xml:space="preserve"> – I will pay $4000 from Library budget in addition to this</w:t>
      </w:r>
    </w:p>
    <w:p w14:paraId="4D5666C4" w14:textId="77777777" w:rsidR="00D73A5B" w:rsidRDefault="00D73A5B" w:rsidP="00D73A5B">
      <w:pPr>
        <w:ind w:firstLine="720"/>
      </w:pPr>
      <w:r>
        <w:t xml:space="preserve">Extra-hires branch fill-in - $8,000 </w:t>
      </w:r>
    </w:p>
    <w:p w14:paraId="06B145D9" w14:textId="04F648F4" w:rsidR="00D73A5B" w:rsidRPr="00354440" w:rsidRDefault="00D73A5B" w:rsidP="00D73A5B">
      <w:pPr>
        <w:ind w:firstLine="720"/>
        <w:rPr>
          <w:color w:val="FF0000"/>
        </w:rPr>
      </w:pPr>
      <w:r>
        <w:t>Extra hire BKM – $17,000</w:t>
      </w:r>
    </w:p>
    <w:p w14:paraId="59D144BC" w14:textId="77777777" w:rsidR="00D73A5B" w:rsidRDefault="00D73A5B" w:rsidP="00D73A5B">
      <w:pPr>
        <w:ind w:firstLine="720"/>
      </w:pPr>
      <w:r>
        <w:t>Bookmobile - $10,000 materials</w:t>
      </w:r>
    </w:p>
    <w:p w14:paraId="4C46D542" w14:textId="349CF881" w:rsidR="00D73A5B" w:rsidRDefault="00D73A5B" w:rsidP="00D73A5B">
      <w:pPr>
        <w:ind w:firstLine="720"/>
      </w:pPr>
      <w:r>
        <w:t>Niche Academy – $3400</w:t>
      </w:r>
    </w:p>
    <w:p w14:paraId="54703392" w14:textId="0A95EC75" w:rsidR="00D73A5B" w:rsidRDefault="00D73A5B" w:rsidP="00D73A5B">
      <w:pPr>
        <w:ind w:firstLine="720"/>
      </w:pPr>
      <w:r>
        <w:t xml:space="preserve">Extra Staff hours – $9,000 </w:t>
      </w:r>
    </w:p>
    <w:p w14:paraId="0A17A8CE" w14:textId="77777777" w:rsidR="00D73A5B" w:rsidRDefault="00D73A5B" w:rsidP="00D73A5B">
      <w:pPr>
        <w:ind w:firstLine="720"/>
      </w:pPr>
      <w:r>
        <w:t>Event support - $3000</w:t>
      </w:r>
    </w:p>
    <w:p w14:paraId="4DBC9FAF" w14:textId="25424F55" w:rsidR="00D73A5B" w:rsidRDefault="00D73A5B" w:rsidP="00D73A5B">
      <w:r>
        <w:t>[Lunch at the Library grant – $50,000 – to be added mid-year when we know the exact grant allocation.]</w:t>
      </w:r>
    </w:p>
    <w:p w14:paraId="60A028A0" w14:textId="0FE59006" w:rsidR="00D73A5B" w:rsidRDefault="00D73A5B" w:rsidP="00D73A5B">
      <w:r>
        <w:t>We will again have a $25,000 grant from First 5 for staff and materials and refund for internet costs (</w:t>
      </w:r>
      <w:proofErr w:type="spellStart"/>
      <w:r>
        <w:t>eRate</w:t>
      </w:r>
      <w:proofErr w:type="spellEnd"/>
      <w:r>
        <w:t>), ZIP book grant ($12,500) and a little income from lost books and fines - $5600.</w:t>
      </w:r>
    </w:p>
    <w:p w14:paraId="7DC31488" w14:textId="52AD630A" w:rsidR="00D73A5B" w:rsidRDefault="00D73A5B" w:rsidP="00D73A5B">
      <w:r>
        <w:t>Additional staff:</w:t>
      </w:r>
    </w:p>
    <w:p w14:paraId="589FD0D2" w14:textId="070F2DDB" w:rsidR="00D73A5B" w:rsidRPr="00531CC0" w:rsidRDefault="00D73A5B" w:rsidP="00D73A5B">
      <w:r>
        <w:t xml:space="preserve">I have asked for increased hours for Jennifer and Patty, as I explained last month. </w:t>
      </w:r>
    </w:p>
    <w:bookmarkEnd w:id="0"/>
    <w:p w14:paraId="32BE07B9" w14:textId="3CC53404" w:rsidR="00F81FD7" w:rsidRDefault="00F81FD7" w:rsidP="00173FFE">
      <w:pPr>
        <w:rPr>
          <w:b/>
          <w:bCs/>
        </w:rPr>
      </w:pPr>
      <w:r>
        <w:rPr>
          <w:b/>
          <w:bCs/>
        </w:rPr>
        <w:t xml:space="preserve">Frogs for the Fair! </w:t>
      </w:r>
    </w:p>
    <w:p w14:paraId="08FBC1C6" w14:textId="1F4EE0A5" w:rsidR="00F81FD7" w:rsidRDefault="00F81FD7" w:rsidP="00173FFE">
      <w:r>
        <w:t xml:space="preserve">The CC County fair is coming! Please visit your local thrift shops and purchase frogs for the Friends’ booth.  </w:t>
      </w:r>
    </w:p>
    <w:p w14:paraId="560409FD" w14:textId="0A0F7C22" w:rsidR="0037623B" w:rsidRDefault="0037623B" w:rsidP="00173FFE">
      <w:r>
        <w:t>So far, I have received some pens, decals, girls’ hair barrettes, figurines</w:t>
      </w:r>
      <w:r w:rsidR="00947191">
        <w:t>, a soap dish</w:t>
      </w:r>
      <w:r>
        <w:t xml:space="preserve"> and a stamp. </w:t>
      </w:r>
    </w:p>
    <w:p w14:paraId="748D4075" w14:textId="32109193" w:rsidR="0037623B" w:rsidRPr="00F81FD7" w:rsidRDefault="0037623B" w:rsidP="00173FFE">
      <w:r>
        <w:t xml:space="preserve">Celeste Bordner informed me that she has about 200 frogs that she got on eBay! </w:t>
      </w:r>
    </w:p>
    <w:sectPr w:rsidR="0037623B" w:rsidRPr="00F81FD7" w:rsidSect="00610BBC">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84FB" w14:textId="77777777" w:rsidR="009F733F" w:rsidRDefault="009F733F" w:rsidP="00A87BB8">
      <w:pPr>
        <w:spacing w:after="0" w:line="240" w:lineRule="auto"/>
      </w:pPr>
      <w:r>
        <w:separator/>
      </w:r>
    </w:p>
  </w:endnote>
  <w:endnote w:type="continuationSeparator" w:id="0">
    <w:p w14:paraId="45C54908" w14:textId="77777777" w:rsidR="009F733F" w:rsidRDefault="009F733F" w:rsidP="00A8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5B18" w14:textId="77777777" w:rsidR="009F733F" w:rsidRDefault="009F733F" w:rsidP="00A87BB8">
      <w:pPr>
        <w:spacing w:after="0" w:line="240" w:lineRule="auto"/>
      </w:pPr>
      <w:r>
        <w:separator/>
      </w:r>
    </w:p>
  </w:footnote>
  <w:footnote w:type="continuationSeparator" w:id="0">
    <w:p w14:paraId="095B6827" w14:textId="77777777" w:rsidR="009F733F" w:rsidRDefault="009F733F" w:rsidP="00A8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C607" w14:textId="1D0C2072" w:rsidR="00A87BB8" w:rsidRDefault="00A87BB8">
    <w:pPr>
      <w:pStyle w:val="Header"/>
    </w:pPr>
  </w:p>
  <w:p w14:paraId="40DC80FF" w14:textId="77777777" w:rsidR="00A87BB8" w:rsidRDefault="00A8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34BB7"/>
    <w:multiLevelType w:val="hybridMultilevel"/>
    <w:tmpl w:val="C260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D1228F"/>
    <w:multiLevelType w:val="multilevel"/>
    <w:tmpl w:val="126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17837"/>
    <w:multiLevelType w:val="hybridMultilevel"/>
    <w:tmpl w:val="E53C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11"/>
  </w:num>
  <w:num w:numId="2" w16cid:durableId="1556896352">
    <w:abstractNumId w:val="6"/>
  </w:num>
  <w:num w:numId="3" w16cid:durableId="30081559">
    <w:abstractNumId w:val="9"/>
  </w:num>
  <w:num w:numId="4" w16cid:durableId="1043671977">
    <w:abstractNumId w:val="1"/>
  </w:num>
  <w:num w:numId="5" w16cid:durableId="885797960">
    <w:abstractNumId w:val="10"/>
  </w:num>
  <w:num w:numId="6" w16cid:durableId="982345221">
    <w:abstractNumId w:val="3"/>
  </w:num>
  <w:num w:numId="7" w16cid:durableId="1025668734">
    <w:abstractNumId w:val="2"/>
  </w:num>
  <w:num w:numId="8" w16cid:durableId="1795512957">
    <w:abstractNumId w:val="0"/>
  </w:num>
  <w:num w:numId="9" w16cid:durableId="366374695">
    <w:abstractNumId w:val="12"/>
  </w:num>
  <w:num w:numId="10" w16cid:durableId="1731925013">
    <w:abstractNumId w:val="8"/>
  </w:num>
  <w:num w:numId="11" w16cid:durableId="299579355">
    <w:abstractNumId w:val="5"/>
  </w:num>
  <w:num w:numId="12" w16cid:durableId="1688798648">
    <w:abstractNumId w:val="4"/>
  </w:num>
  <w:num w:numId="13" w16cid:durableId="1723745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16A42"/>
    <w:rsid w:val="000250A5"/>
    <w:rsid w:val="00025F57"/>
    <w:rsid w:val="00030D79"/>
    <w:rsid w:val="00031151"/>
    <w:rsid w:val="00032A96"/>
    <w:rsid w:val="0003382E"/>
    <w:rsid w:val="0003388A"/>
    <w:rsid w:val="00041549"/>
    <w:rsid w:val="00041912"/>
    <w:rsid w:val="000434D8"/>
    <w:rsid w:val="00047019"/>
    <w:rsid w:val="00054F86"/>
    <w:rsid w:val="00057091"/>
    <w:rsid w:val="00062534"/>
    <w:rsid w:val="00062FDD"/>
    <w:rsid w:val="000703B1"/>
    <w:rsid w:val="000742C8"/>
    <w:rsid w:val="00077D99"/>
    <w:rsid w:val="0009772A"/>
    <w:rsid w:val="000B5AA0"/>
    <w:rsid w:val="000B7E65"/>
    <w:rsid w:val="000D1E73"/>
    <w:rsid w:val="000D7062"/>
    <w:rsid w:val="000D72F3"/>
    <w:rsid w:val="000E041C"/>
    <w:rsid w:val="000E2E2F"/>
    <w:rsid w:val="000E2FBE"/>
    <w:rsid w:val="000E48FD"/>
    <w:rsid w:val="000E7D22"/>
    <w:rsid w:val="000F13DD"/>
    <w:rsid w:val="000F2A43"/>
    <w:rsid w:val="000F4C47"/>
    <w:rsid w:val="000F7EFF"/>
    <w:rsid w:val="00101042"/>
    <w:rsid w:val="001012E5"/>
    <w:rsid w:val="00103A69"/>
    <w:rsid w:val="00104F77"/>
    <w:rsid w:val="00106249"/>
    <w:rsid w:val="001069D4"/>
    <w:rsid w:val="00110FD1"/>
    <w:rsid w:val="00114561"/>
    <w:rsid w:val="00121F66"/>
    <w:rsid w:val="00122A52"/>
    <w:rsid w:val="00126FD1"/>
    <w:rsid w:val="0013328A"/>
    <w:rsid w:val="001335FE"/>
    <w:rsid w:val="00133A8C"/>
    <w:rsid w:val="00136DF6"/>
    <w:rsid w:val="00136F5D"/>
    <w:rsid w:val="001443DA"/>
    <w:rsid w:val="001461C6"/>
    <w:rsid w:val="0015218C"/>
    <w:rsid w:val="00157AE0"/>
    <w:rsid w:val="001606A2"/>
    <w:rsid w:val="0016107F"/>
    <w:rsid w:val="00163804"/>
    <w:rsid w:val="00163F3B"/>
    <w:rsid w:val="00173FFE"/>
    <w:rsid w:val="00180430"/>
    <w:rsid w:val="00181070"/>
    <w:rsid w:val="001829C9"/>
    <w:rsid w:val="00185EBE"/>
    <w:rsid w:val="001868CB"/>
    <w:rsid w:val="00186C52"/>
    <w:rsid w:val="0019356D"/>
    <w:rsid w:val="001A6658"/>
    <w:rsid w:val="001B335D"/>
    <w:rsid w:val="001C1FAC"/>
    <w:rsid w:val="001C4789"/>
    <w:rsid w:val="001C6FD6"/>
    <w:rsid w:val="001D3AB7"/>
    <w:rsid w:val="001D4E22"/>
    <w:rsid w:val="001D6FAA"/>
    <w:rsid w:val="001D7C26"/>
    <w:rsid w:val="001E3646"/>
    <w:rsid w:val="001E3AAC"/>
    <w:rsid w:val="001E5C85"/>
    <w:rsid w:val="001F0590"/>
    <w:rsid w:val="001F4BED"/>
    <w:rsid w:val="001F744E"/>
    <w:rsid w:val="00210344"/>
    <w:rsid w:val="00210A3D"/>
    <w:rsid w:val="00221082"/>
    <w:rsid w:val="00221C39"/>
    <w:rsid w:val="00222C69"/>
    <w:rsid w:val="00231190"/>
    <w:rsid w:val="00233BB9"/>
    <w:rsid w:val="00236C46"/>
    <w:rsid w:val="00245773"/>
    <w:rsid w:val="00247F33"/>
    <w:rsid w:val="0025013F"/>
    <w:rsid w:val="00250F92"/>
    <w:rsid w:val="002517E2"/>
    <w:rsid w:val="0025288E"/>
    <w:rsid w:val="00252BB3"/>
    <w:rsid w:val="002655B4"/>
    <w:rsid w:val="002711E5"/>
    <w:rsid w:val="00274231"/>
    <w:rsid w:val="00277CFB"/>
    <w:rsid w:val="00282532"/>
    <w:rsid w:val="00282534"/>
    <w:rsid w:val="002856F9"/>
    <w:rsid w:val="00290EB5"/>
    <w:rsid w:val="0029157E"/>
    <w:rsid w:val="002A0B6C"/>
    <w:rsid w:val="002A3D83"/>
    <w:rsid w:val="002A620B"/>
    <w:rsid w:val="002B0EA8"/>
    <w:rsid w:val="002B2D9D"/>
    <w:rsid w:val="002B376B"/>
    <w:rsid w:val="002B724F"/>
    <w:rsid w:val="002B73B0"/>
    <w:rsid w:val="002B77D2"/>
    <w:rsid w:val="002C1E50"/>
    <w:rsid w:val="002C3041"/>
    <w:rsid w:val="002E052A"/>
    <w:rsid w:val="002E6B8F"/>
    <w:rsid w:val="002F617C"/>
    <w:rsid w:val="002F70CE"/>
    <w:rsid w:val="00303C53"/>
    <w:rsid w:val="003070D5"/>
    <w:rsid w:val="0031792E"/>
    <w:rsid w:val="00324BD7"/>
    <w:rsid w:val="003334A3"/>
    <w:rsid w:val="00334BF3"/>
    <w:rsid w:val="003364B3"/>
    <w:rsid w:val="003376A1"/>
    <w:rsid w:val="00344017"/>
    <w:rsid w:val="00346CA9"/>
    <w:rsid w:val="0035491C"/>
    <w:rsid w:val="00361776"/>
    <w:rsid w:val="003617AA"/>
    <w:rsid w:val="00367864"/>
    <w:rsid w:val="003718AA"/>
    <w:rsid w:val="003722DF"/>
    <w:rsid w:val="00372F2B"/>
    <w:rsid w:val="0037623B"/>
    <w:rsid w:val="003866A8"/>
    <w:rsid w:val="00387818"/>
    <w:rsid w:val="0039047F"/>
    <w:rsid w:val="003935A2"/>
    <w:rsid w:val="003961FB"/>
    <w:rsid w:val="003B355C"/>
    <w:rsid w:val="003D5B0B"/>
    <w:rsid w:val="003D7976"/>
    <w:rsid w:val="003E03B5"/>
    <w:rsid w:val="003E53E7"/>
    <w:rsid w:val="003F2E44"/>
    <w:rsid w:val="003F3178"/>
    <w:rsid w:val="003F68AB"/>
    <w:rsid w:val="00401FA9"/>
    <w:rsid w:val="00403824"/>
    <w:rsid w:val="004208D2"/>
    <w:rsid w:val="00421B67"/>
    <w:rsid w:val="00424AB0"/>
    <w:rsid w:val="004264B2"/>
    <w:rsid w:val="00434F89"/>
    <w:rsid w:val="004363F9"/>
    <w:rsid w:val="004525FA"/>
    <w:rsid w:val="00453431"/>
    <w:rsid w:val="00454E09"/>
    <w:rsid w:val="0046563F"/>
    <w:rsid w:val="004818BE"/>
    <w:rsid w:val="00491DFC"/>
    <w:rsid w:val="004A12A5"/>
    <w:rsid w:val="004A28C3"/>
    <w:rsid w:val="004A7918"/>
    <w:rsid w:val="004B04A2"/>
    <w:rsid w:val="004B4A3E"/>
    <w:rsid w:val="004B5C83"/>
    <w:rsid w:val="004B69F8"/>
    <w:rsid w:val="004C5296"/>
    <w:rsid w:val="004D06C8"/>
    <w:rsid w:val="004D285B"/>
    <w:rsid w:val="004D6412"/>
    <w:rsid w:val="004E1909"/>
    <w:rsid w:val="004E3FBF"/>
    <w:rsid w:val="004E66F2"/>
    <w:rsid w:val="004E7394"/>
    <w:rsid w:val="004F2583"/>
    <w:rsid w:val="004F7DC3"/>
    <w:rsid w:val="0050123F"/>
    <w:rsid w:val="005032BE"/>
    <w:rsid w:val="005067B4"/>
    <w:rsid w:val="00510FDF"/>
    <w:rsid w:val="00513B7B"/>
    <w:rsid w:val="005157E2"/>
    <w:rsid w:val="00517103"/>
    <w:rsid w:val="00527AA9"/>
    <w:rsid w:val="00527F3F"/>
    <w:rsid w:val="00531447"/>
    <w:rsid w:val="00540863"/>
    <w:rsid w:val="005427A1"/>
    <w:rsid w:val="00543E11"/>
    <w:rsid w:val="0054645B"/>
    <w:rsid w:val="00550143"/>
    <w:rsid w:val="005611A6"/>
    <w:rsid w:val="005626D5"/>
    <w:rsid w:val="00565CBA"/>
    <w:rsid w:val="00576206"/>
    <w:rsid w:val="00591A75"/>
    <w:rsid w:val="005A1267"/>
    <w:rsid w:val="005A2ADB"/>
    <w:rsid w:val="005A4916"/>
    <w:rsid w:val="005B6771"/>
    <w:rsid w:val="005B79E1"/>
    <w:rsid w:val="005B7E00"/>
    <w:rsid w:val="005C3087"/>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127A"/>
    <w:rsid w:val="006518D8"/>
    <w:rsid w:val="00654555"/>
    <w:rsid w:val="00657D71"/>
    <w:rsid w:val="00660030"/>
    <w:rsid w:val="0066213D"/>
    <w:rsid w:val="0066405B"/>
    <w:rsid w:val="00664B00"/>
    <w:rsid w:val="00667897"/>
    <w:rsid w:val="00673C8E"/>
    <w:rsid w:val="00682F34"/>
    <w:rsid w:val="0068548E"/>
    <w:rsid w:val="0069426F"/>
    <w:rsid w:val="006A28BC"/>
    <w:rsid w:val="006A6655"/>
    <w:rsid w:val="006A66BB"/>
    <w:rsid w:val="006B08D2"/>
    <w:rsid w:val="006B403C"/>
    <w:rsid w:val="006C62A7"/>
    <w:rsid w:val="006C6451"/>
    <w:rsid w:val="006C6C8B"/>
    <w:rsid w:val="006D0419"/>
    <w:rsid w:val="006D1C1D"/>
    <w:rsid w:val="006D6ED3"/>
    <w:rsid w:val="006D7593"/>
    <w:rsid w:val="006E09CD"/>
    <w:rsid w:val="006E3F30"/>
    <w:rsid w:val="006E6B84"/>
    <w:rsid w:val="006F44FD"/>
    <w:rsid w:val="006F56D5"/>
    <w:rsid w:val="0070387C"/>
    <w:rsid w:val="00711135"/>
    <w:rsid w:val="00715D7E"/>
    <w:rsid w:val="00716367"/>
    <w:rsid w:val="00727758"/>
    <w:rsid w:val="00730FE0"/>
    <w:rsid w:val="00733400"/>
    <w:rsid w:val="007429FC"/>
    <w:rsid w:val="007506A9"/>
    <w:rsid w:val="0075161F"/>
    <w:rsid w:val="00757FE9"/>
    <w:rsid w:val="00760B99"/>
    <w:rsid w:val="00763786"/>
    <w:rsid w:val="007642E2"/>
    <w:rsid w:val="00764D67"/>
    <w:rsid w:val="00765262"/>
    <w:rsid w:val="00765947"/>
    <w:rsid w:val="007707BC"/>
    <w:rsid w:val="00777BF5"/>
    <w:rsid w:val="00780532"/>
    <w:rsid w:val="007844ED"/>
    <w:rsid w:val="0078763D"/>
    <w:rsid w:val="007917C9"/>
    <w:rsid w:val="007A11A0"/>
    <w:rsid w:val="007A5656"/>
    <w:rsid w:val="007B26B5"/>
    <w:rsid w:val="007B465C"/>
    <w:rsid w:val="007C4683"/>
    <w:rsid w:val="007C4882"/>
    <w:rsid w:val="007C6B3E"/>
    <w:rsid w:val="007D42E2"/>
    <w:rsid w:val="007E0280"/>
    <w:rsid w:val="007E4874"/>
    <w:rsid w:val="007E706D"/>
    <w:rsid w:val="007E761B"/>
    <w:rsid w:val="007E7B9E"/>
    <w:rsid w:val="007F359F"/>
    <w:rsid w:val="007F7F3C"/>
    <w:rsid w:val="00803CDB"/>
    <w:rsid w:val="008056DD"/>
    <w:rsid w:val="00812F2A"/>
    <w:rsid w:val="008170DE"/>
    <w:rsid w:val="00840267"/>
    <w:rsid w:val="00860B89"/>
    <w:rsid w:val="00865C86"/>
    <w:rsid w:val="00872F42"/>
    <w:rsid w:val="008815E9"/>
    <w:rsid w:val="0088494F"/>
    <w:rsid w:val="008915FB"/>
    <w:rsid w:val="00894432"/>
    <w:rsid w:val="0089564A"/>
    <w:rsid w:val="008A0A4E"/>
    <w:rsid w:val="008C5AC3"/>
    <w:rsid w:val="008C5DA4"/>
    <w:rsid w:val="008D0BC8"/>
    <w:rsid w:val="008E0A49"/>
    <w:rsid w:val="008E57FE"/>
    <w:rsid w:val="008E630D"/>
    <w:rsid w:val="008F0725"/>
    <w:rsid w:val="008F12DA"/>
    <w:rsid w:val="0091045C"/>
    <w:rsid w:val="0091178D"/>
    <w:rsid w:val="00912663"/>
    <w:rsid w:val="00930ACE"/>
    <w:rsid w:val="009331A7"/>
    <w:rsid w:val="00935727"/>
    <w:rsid w:val="00937D70"/>
    <w:rsid w:val="009414D4"/>
    <w:rsid w:val="009421E6"/>
    <w:rsid w:val="009463D9"/>
    <w:rsid w:val="00947191"/>
    <w:rsid w:val="0095152E"/>
    <w:rsid w:val="009522A3"/>
    <w:rsid w:val="00956BC1"/>
    <w:rsid w:val="00957194"/>
    <w:rsid w:val="00976640"/>
    <w:rsid w:val="0098243A"/>
    <w:rsid w:val="0099052F"/>
    <w:rsid w:val="009917B6"/>
    <w:rsid w:val="009917FD"/>
    <w:rsid w:val="00997F99"/>
    <w:rsid w:val="009A7A5F"/>
    <w:rsid w:val="009B3847"/>
    <w:rsid w:val="009B7B10"/>
    <w:rsid w:val="009C04C0"/>
    <w:rsid w:val="009C0DD2"/>
    <w:rsid w:val="009C52FD"/>
    <w:rsid w:val="009D4653"/>
    <w:rsid w:val="009D51D9"/>
    <w:rsid w:val="009D6712"/>
    <w:rsid w:val="009F039E"/>
    <w:rsid w:val="009F3914"/>
    <w:rsid w:val="009F4C64"/>
    <w:rsid w:val="009F6518"/>
    <w:rsid w:val="009F733F"/>
    <w:rsid w:val="00A02BE8"/>
    <w:rsid w:val="00A13783"/>
    <w:rsid w:val="00A21B1E"/>
    <w:rsid w:val="00A22057"/>
    <w:rsid w:val="00A2244F"/>
    <w:rsid w:val="00A22490"/>
    <w:rsid w:val="00A23792"/>
    <w:rsid w:val="00A244F8"/>
    <w:rsid w:val="00A3164D"/>
    <w:rsid w:val="00A325FB"/>
    <w:rsid w:val="00A32718"/>
    <w:rsid w:val="00A34384"/>
    <w:rsid w:val="00A45A05"/>
    <w:rsid w:val="00A46D2E"/>
    <w:rsid w:val="00A50351"/>
    <w:rsid w:val="00A606E9"/>
    <w:rsid w:val="00A65D0F"/>
    <w:rsid w:val="00A75EA1"/>
    <w:rsid w:val="00A7655B"/>
    <w:rsid w:val="00A87BB8"/>
    <w:rsid w:val="00A93223"/>
    <w:rsid w:val="00A94CB9"/>
    <w:rsid w:val="00AA7572"/>
    <w:rsid w:val="00AB0080"/>
    <w:rsid w:val="00AB4E1B"/>
    <w:rsid w:val="00AC04FA"/>
    <w:rsid w:val="00AC5A54"/>
    <w:rsid w:val="00AC6E0D"/>
    <w:rsid w:val="00AC7C1E"/>
    <w:rsid w:val="00AE6310"/>
    <w:rsid w:val="00AF0CB1"/>
    <w:rsid w:val="00AF40B3"/>
    <w:rsid w:val="00AF5654"/>
    <w:rsid w:val="00AF6CC3"/>
    <w:rsid w:val="00B01880"/>
    <w:rsid w:val="00B11BB5"/>
    <w:rsid w:val="00B25946"/>
    <w:rsid w:val="00B32DA4"/>
    <w:rsid w:val="00B42117"/>
    <w:rsid w:val="00B5246D"/>
    <w:rsid w:val="00B55437"/>
    <w:rsid w:val="00B60729"/>
    <w:rsid w:val="00B617ED"/>
    <w:rsid w:val="00B7478C"/>
    <w:rsid w:val="00B83B2C"/>
    <w:rsid w:val="00B84D87"/>
    <w:rsid w:val="00B850AC"/>
    <w:rsid w:val="00B935FB"/>
    <w:rsid w:val="00BA091C"/>
    <w:rsid w:val="00BB1EFA"/>
    <w:rsid w:val="00BB7416"/>
    <w:rsid w:val="00BC4D7C"/>
    <w:rsid w:val="00BC6C8D"/>
    <w:rsid w:val="00BD413B"/>
    <w:rsid w:val="00BE707C"/>
    <w:rsid w:val="00BF07F1"/>
    <w:rsid w:val="00BF29E0"/>
    <w:rsid w:val="00BF61B3"/>
    <w:rsid w:val="00C133CA"/>
    <w:rsid w:val="00C21F4F"/>
    <w:rsid w:val="00C27855"/>
    <w:rsid w:val="00C3733F"/>
    <w:rsid w:val="00C41BA5"/>
    <w:rsid w:val="00C42E0F"/>
    <w:rsid w:val="00C43D78"/>
    <w:rsid w:val="00C45037"/>
    <w:rsid w:val="00C45682"/>
    <w:rsid w:val="00C46E5C"/>
    <w:rsid w:val="00C6059D"/>
    <w:rsid w:val="00C71EBD"/>
    <w:rsid w:val="00C73507"/>
    <w:rsid w:val="00C740A8"/>
    <w:rsid w:val="00C81CD2"/>
    <w:rsid w:val="00C8242B"/>
    <w:rsid w:val="00C877B4"/>
    <w:rsid w:val="00C96DF4"/>
    <w:rsid w:val="00CA11EB"/>
    <w:rsid w:val="00CA19C5"/>
    <w:rsid w:val="00CA64BF"/>
    <w:rsid w:val="00CA6B5F"/>
    <w:rsid w:val="00CA7562"/>
    <w:rsid w:val="00CB0E75"/>
    <w:rsid w:val="00CB1466"/>
    <w:rsid w:val="00CB6945"/>
    <w:rsid w:val="00CB7748"/>
    <w:rsid w:val="00CC5491"/>
    <w:rsid w:val="00CD0135"/>
    <w:rsid w:val="00CD13B9"/>
    <w:rsid w:val="00CD240A"/>
    <w:rsid w:val="00CE11C6"/>
    <w:rsid w:val="00CE35BD"/>
    <w:rsid w:val="00CE5BE2"/>
    <w:rsid w:val="00CE71AD"/>
    <w:rsid w:val="00CF4EC8"/>
    <w:rsid w:val="00CF5010"/>
    <w:rsid w:val="00CF5666"/>
    <w:rsid w:val="00D0724F"/>
    <w:rsid w:val="00D10247"/>
    <w:rsid w:val="00D10349"/>
    <w:rsid w:val="00D15CCB"/>
    <w:rsid w:val="00D16815"/>
    <w:rsid w:val="00D223B4"/>
    <w:rsid w:val="00D228C9"/>
    <w:rsid w:val="00D22EF7"/>
    <w:rsid w:val="00D24C67"/>
    <w:rsid w:val="00D27498"/>
    <w:rsid w:val="00D300F4"/>
    <w:rsid w:val="00D3189C"/>
    <w:rsid w:val="00D31E8D"/>
    <w:rsid w:val="00D448D6"/>
    <w:rsid w:val="00D50FCA"/>
    <w:rsid w:val="00D557E0"/>
    <w:rsid w:val="00D60037"/>
    <w:rsid w:val="00D619FC"/>
    <w:rsid w:val="00D73A5B"/>
    <w:rsid w:val="00D73CB3"/>
    <w:rsid w:val="00D76597"/>
    <w:rsid w:val="00D80297"/>
    <w:rsid w:val="00D90DE3"/>
    <w:rsid w:val="00D9127A"/>
    <w:rsid w:val="00D92C35"/>
    <w:rsid w:val="00DA1AB5"/>
    <w:rsid w:val="00DA355D"/>
    <w:rsid w:val="00DA3E0C"/>
    <w:rsid w:val="00DA4119"/>
    <w:rsid w:val="00DA5E05"/>
    <w:rsid w:val="00DB0794"/>
    <w:rsid w:val="00DB1155"/>
    <w:rsid w:val="00DB2472"/>
    <w:rsid w:val="00DB57A7"/>
    <w:rsid w:val="00DC2024"/>
    <w:rsid w:val="00DC504F"/>
    <w:rsid w:val="00DD404E"/>
    <w:rsid w:val="00DE03DD"/>
    <w:rsid w:val="00DE1182"/>
    <w:rsid w:val="00DF1DB8"/>
    <w:rsid w:val="00DF3805"/>
    <w:rsid w:val="00DF3F15"/>
    <w:rsid w:val="00DF6F85"/>
    <w:rsid w:val="00E0794F"/>
    <w:rsid w:val="00E101AC"/>
    <w:rsid w:val="00E127BC"/>
    <w:rsid w:val="00E167C9"/>
    <w:rsid w:val="00E1786A"/>
    <w:rsid w:val="00E20FD1"/>
    <w:rsid w:val="00E26164"/>
    <w:rsid w:val="00E27866"/>
    <w:rsid w:val="00E3220E"/>
    <w:rsid w:val="00E37823"/>
    <w:rsid w:val="00E40716"/>
    <w:rsid w:val="00E544CA"/>
    <w:rsid w:val="00E55E9E"/>
    <w:rsid w:val="00E6303D"/>
    <w:rsid w:val="00E63C1B"/>
    <w:rsid w:val="00E71537"/>
    <w:rsid w:val="00E76335"/>
    <w:rsid w:val="00E76CAB"/>
    <w:rsid w:val="00E96AA7"/>
    <w:rsid w:val="00EA120A"/>
    <w:rsid w:val="00EA2713"/>
    <w:rsid w:val="00EA5310"/>
    <w:rsid w:val="00EB028B"/>
    <w:rsid w:val="00EB5DC3"/>
    <w:rsid w:val="00EC2304"/>
    <w:rsid w:val="00EC27C7"/>
    <w:rsid w:val="00EC7000"/>
    <w:rsid w:val="00EE4475"/>
    <w:rsid w:val="00EF41BF"/>
    <w:rsid w:val="00EF5354"/>
    <w:rsid w:val="00EF6CC1"/>
    <w:rsid w:val="00F00F4F"/>
    <w:rsid w:val="00F11441"/>
    <w:rsid w:val="00F12148"/>
    <w:rsid w:val="00F13783"/>
    <w:rsid w:val="00F2281C"/>
    <w:rsid w:val="00F25182"/>
    <w:rsid w:val="00F416B0"/>
    <w:rsid w:val="00F42B14"/>
    <w:rsid w:val="00F42C80"/>
    <w:rsid w:val="00F45271"/>
    <w:rsid w:val="00F46250"/>
    <w:rsid w:val="00F52746"/>
    <w:rsid w:val="00F54F8F"/>
    <w:rsid w:val="00F65A4D"/>
    <w:rsid w:val="00F6628C"/>
    <w:rsid w:val="00F6658A"/>
    <w:rsid w:val="00F66CC1"/>
    <w:rsid w:val="00F7466F"/>
    <w:rsid w:val="00F8024A"/>
    <w:rsid w:val="00F81FD7"/>
    <w:rsid w:val="00F903F4"/>
    <w:rsid w:val="00FA21F7"/>
    <w:rsid w:val="00FB5B60"/>
    <w:rsid w:val="00FC1B6B"/>
    <w:rsid w:val="00FC4D4C"/>
    <w:rsid w:val="00FC5E10"/>
    <w:rsid w:val="00FC6F63"/>
    <w:rsid w:val="00FD6675"/>
    <w:rsid w:val="00FE0B4F"/>
    <w:rsid w:val="00FE2F37"/>
    <w:rsid w:val="00FE2FE2"/>
    <w:rsid w:val="00FE694A"/>
    <w:rsid w:val="00FF16E6"/>
    <w:rsid w:val="00FF2888"/>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 w:type="paragraph" w:styleId="Footer">
    <w:name w:val="footer"/>
    <w:basedOn w:val="Normal"/>
    <w:link w:val="FooterChar"/>
    <w:uiPriority w:val="99"/>
    <w:unhideWhenUsed/>
    <w:rsid w:val="00A87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8"/>
  </w:style>
  <w:style w:type="paragraph" w:customStyle="1" w:styleId="xmsolistparagraph">
    <w:name w:val="x_msolistparagraph"/>
    <w:basedOn w:val="Normal"/>
    <w:rsid w:val="004D641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3900">
      <w:bodyDiv w:val="1"/>
      <w:marLeft w:val="0"/>
      <w:marRight w:val="0"/>
      <w:marTop w:val="0"/>
      <w:marBottom w:val="0"/>
      <w:divBdr>
        <w:top w:val="none" w:sz="0" w:space="0" w:color="auto"/>
        <w:left w:val="none" w:sz="0" w:space="0" w:color="auto"/>
        <w:bottom w:val="none" w:sz="0" w:space="0" w:color="auto"/>
        <w:right w:val="none" w:sz="0" w:space="0" w:color="auto"/>
      </w:divBdr>
    </w:div>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668599283">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088647932">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Microsoft Office User</cp:lastModifiedBy>
  <cp:revision>2</cp:revision>
  <cp:lastPrinted>2024-03-12T17:46:00Z</cp:lastPrinted>
  <dcterms:created xsi:type="dcterms:W3CDTF">2024-04-10T02:33:00Z</dcterms:created>
  <dcterms:modified xsi:type="dcterms:W3CDTF">2024-04-10T02:33:00Z</dcterms:modified>
</cp:coreProperties>
</file>